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4F29" w:rsidRDefault="00A04FB7" w:rsidP="47600381">
      <w:pPr>
        <w:spacing w:line="24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590F2" wp14:editId="795F00B8">
                <wp:simplePos x="0" y="0"/>
                <wp:positionH relativeFrom="column">
                  <wp:posOffset>5086668</wp:posOffset>
                </wp:positionH>
                <wp:positionV relativeFrom="paragraph">
                  <wp:posOffset>-756920</wp:posOffset>
                </wp:positionV>
                <wp:extent cx="1385570" cy="1228725"/>
                <wp:effectExtent l="0" t="0" r="508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4FB7" w:rsidRDefault="00A04FB7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7A3B798" wp14:editId="307BB80B">
                                  <wp:extent cx="1130935" cy="1130935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oetbal kerst 2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935" cy="1130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7590F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55pt;margin-top:-59.6pt;width:109.1pt;height:9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" fillcolor="white [3201]" stroked="f" strokeweight=".5pt">
                <v:textbox>
                  <w:txbxContent>
                    <w:p w:rsidR="00A04FB7" w:rsidRDefault="00A04FB7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7A3B798" wp14:editId="307BB80B">
                            <wp:extent cx="1130935" cy="1130935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voetbal kerst 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935" cy="1130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224A">
        <w:t>Beste deelnemers aan het zaalvoetbaltoernooi,</w:t>
      </w:r>
    </w:p>
    <w:p w:rsidR="00BF224A" w:rsidRDefault="00BF224A" w:rsidP="47600381">
      <w:pPr>
        <w:spacing w:line="240" w:lineRule="auto"/>
      </w:pPr>
    </w:p>
    <w:p w:rsidR="00BF224A" w:rsidRDefault="2E3B43E5" w:rsidP="47600381">
      <w:pPr>
        <w:spacing w:after="80" w:line="240" w:lineRule="auto"/>
      </w:pPr>
      <w:r>
        <w:t xml:space="preserve">Donderdag 27 december aanstaande is het weer zover: het jaarlijkse zaalvoetbaltoernooi van VV De Fendert. Hierbij </w:t>
      </w:r>
      <w:r w:rsidR="00D618C6">
        <w:t>wat</w:t>
      </w:r>
      <w:r>
        <w:t xml:space="preserve"> praktische </w:t>
      </w:r>
      <w:r w:rsidR="00D618C6">
        <w:t>informatie</w:t>
      </w:r>
      <w:r>
        <w:t>.</w:t>
      </w:r>
    </w:p>
    <w:p w:rsidR="00BF224A" w:rsidRDefault="00BF224A" w:rsidP="47600381">
      <w:pPr>
        <w:spacing w:after="80" w:line="240" w:lineRule="auto"/>
        <w:rPr>
          <w:b/>
          <w:bCs/>
        </w:rPr>
      </w:pPr>
    </w:p>
    <w:p w:rsidR="00BF224A" w:rsidRDefault="1F04EADF" w:rsidP="551077F9">
      <w:pPr>
        <w:spacing w:after="80" w:line="240" w:lineRule="auto"/>
        <w:rPr>
          <w:b/>
          <w:bCs/>
        </w:rPr>
      </w:pPr>
      <w:r w:rsidRPr="1F04EADF">
        <w:rPr>
          <w:b/>
          <w:bCs/>
        </w:rPr>
        <w:t>Begin- en eindtijden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325"/>
        <w:gridCol w:w="1275"/>
        <w:gridCol w:w="1814"/>
        <w:gridCol w:w="1814"/>
        <w:gridCol w:w="1814"/>
      </w:tblGrid>
      <w:tr w:rsidR="1F04EADF" w:rsidTr="2F7B5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1F04EADF" w:rsidRDefault="1F04EADF" w:rsidP="1F04E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Programma</w:t>
            </w:r>
          </w:p>
        </w:tc>
        <w:tc>
          <w:tcPr>
            <w:tcW w:w="1275" w:type="dxa"/>
          </w:tcPr>
          <w:p w:rsidR="1F04EADF" w:rsidRDefault="2E3B43E5" w:rsidP="1F04E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JO7 t/m JO9</w:t>
            </w:r>
          </w:p>
        </w:tc>
        <w:tc>
          <w:tcPr>
            <w:tcW w:w="1814" w:type="dxa"/>
          </w:tcPr>
          <w:p w:rsidR="1F04EADF" w:rsidRDefault="1F04EADF" w:rsidP="1F04E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JO11 en MO11</w:t>
            </w:r>
          </w:p>
        </w:tc>
        <w:tc>
          <w:tcPr>
            <w:tcW w:w="1814" w:type="dxa"/>
          </w:tcPr>
          <w:p w:rsidR="1F04EADF" w:rsidRDefault="2E3B43E5" w:rsidP="1F04E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JO13 en MO13</w:t>
            </w:r>
          </w:p>
        </w:tc>
        <w:tc>
          <w:tcPr>
            <w:tcW w:w="1814" w:type="dxa"/>
          </w:tcPr>
          <w:p w:rsidR="1F04EADF" w:rsidRDefault="1F04EADF" w:rsidP="1F04E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JO15 en JO17</w:t>
            </w:r>
          </w:p>
        </w:tc>
      </w:tr>
      <w:tr w:rsidR="1F04EADF" w:rsidTr="2F7B5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1F04EADF" w:rsidRDefault="1F04EADF" w:rsidP="1F04E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Aanwezig</w:t>
            </w:r>
          </w:p>
        </w:tc>
        <w:tc>
          <w:tcPr>
            <w:tcW w:w="1275" w:type="dxa"/>
          </w:tcPr>
          <w:p w:rsidR="1F04EADF" w:rsidRDefault="1F04EADF" w:rsidP="1F04E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9:00 uur</w:t>
            </w:r>
          </w:p>
        </w:tc>
        <w:tc>
          <w:tcPr>
            <w:tcW w:w="1814" w:type="dxa"/>
          </w:tcPr>
          <w:p w:rsidR="1F04EADF" w:rsidRDefault="2F7B5214" w:rsidP="1F04E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10:45 uur</w:t>
            </w:r>
          </w:p>
        </w:tc>
        <w:tc>
          <w:tcPr>
            <w:tcW w:w="1814" w:type="dxa"/>
          </w:tcPr>
          <w:p w:rsidR="1F04EADF" w:rsidRDefault="1F04EADF" w:rsidP="1F04E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13:45 uur</w:t>
            </w:r>
          </w:p>
        </w:tc>
        <w:tc>
          <w:tcPr>
            <w:tcW w:w="1814" w:type="dxa"/>
          </w:tcPr>
          <w:p w:rsidR="1F04EADF" w:rsidRDefault="1F04EADF" w:rsidP="1F04E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16:15 uur</w:t>
            </w:r>
          </w:p>
        </w:tc>
      </w:tr>
      <w:tr w:rsidR="1F04EADF" w:rsidTr="2F7B5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1F04EADF" w:rsidRDefault="1F04EADF" w:rsidP="1F04E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Aanvang 1e wedstrijd</w:t>
            </w:r>
          </w:p>
        </w:tc>
        <w:tc>
          <w:tcPr>
            <w:tcW w:w="1275" w:type="dxa"/>
          </w:tcPr>
          <w:p w:rsidR="1F04EADF" w:rsidRDefault="1F04EADF" w:rsidP="1F04E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9:15 uur</w:t>
            </w:r>
          </w:p>
        </w:tc>
        <w:tc>
          <w:tcPr>
            <w:tcW w:w="1814" w:type="dxa"/>
          </w:tcPr>
          <w:p w:rsidR="1F04EADF" w:rsidRDefault="2F7B5214" w:rsidP="1F04E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 uur</w:t>
            </w:r>
          </w:p>
        </w:tc>
        <w:tc>
          <w:tcPr>
            <w:tcW w:w="1814" w:type="dxa"/>
          </w:tcPr>
          <w:p w:rsidR="1F04EADF" w:rsidRDefault="2F7B5214" w:rsidP="1F04E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13:55 uur</w:t>
            </w:r>
          </w:p>
        </w:tc>
        <w:tc>
          <w:tcPr>
            <w:tcW w:w="1814" w:type="dxa"/>
          </w:tcPr>
          <w:p w:rsidR="1F04EADF" w:rsidRDefault="2F7B5214" w:rsidP="1F04E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16:25 uur</w:t>
            </w:r>
          </w:p>
        </w:tc>
      </w:tr>
      <w:tr w:rsidR="1F04EADF" w:rsidTr="2F7B5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1F04EADF" w:rsidRDefault="1F04EADF" w:rsidP="1F04E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Einde</w:t>
            </w:r>
          </w:p>
        </w:tc>
        <w:tc>
          <w:tcPr>
            <w:tcW w:w="1275" w:type="dxa"/>
          </w:tcPr>
          <w:p w:rsidR="1F04EADF" w:rsidRDefault="2F7B5214" w:rsidP="1F04E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10:45 uur</w:t>
            </w:r>
          </w:p>
        </w:tc>
        <w:tc>
          <w:tcPr>
            <w:tcW w:w="1814" w:type="dxa"/>
          </w:tcPr>
          <w:p w:rsidR="1F04EADF" w:rsidRDefault="1F04EADF" w:rsidP="1F04E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13:45 uur</w:t>
            </w:r>
          </w:p>
        </w:tc>
        <w:tc>
          <w:tcPr>
            <w:tcW w:w="1814" w:type="dxa"/>
          </w:tcPr>
          <w:p w:rsidR="1F04EADF" w:rsidRDefault="1F04EADF" w:rsidP="1F04E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16:15 uur</w:t>
            </w:r>
          </w:p>
        </w:tc>
        <w:tc>
          <w:tcPr>
            <w:tcW w:w="1814" w:type="dxa"/>
          </w:tcPr>
          <w:p w:rsidR="1F04EADF" w:rsidRDefault="1F04EADF" w:rsidP="1F04E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18:45 uur</w:t>
            </w:r>
          </w:p>
        </w:tc>
      </w:tr>
    </w:tbl>
    <w:p w:rsidR="1469F30D" w:rsidRDefault="1469F30D" w:rsidP="2E3B43E5">
      <w:pPr>
        <w:spacing w:after="80" w:line="240" w:lineRule="auto"/>
        <w:rPr>
          <w:color w:val="FF0000"/>
        </w:rPr>
      </w:pPr>
    </w:p>
    <w:p w:rsidR="1F04EADF" w:rsidRDefault="1F04EADF" w:rsidP="1F04EADF">
      <w:pPr>
        <w:spacing w:after="80" w:line="240" w:lineRule="auto"/>
      </w:pPr>
    </w:p>
    <w:p w:rsidR="00BF224A" w:rsidRDefault="1F04EADF" w:rsidP="47600381">
      <w:pPr>
        <w:spacing w:after="80" w:line="240" w:lineRule="auto"/>
      </w:pPr>
      <w:r w:rsidRPr="1F04EADF">
        <w:rPr>
          <w:b/>
          <w:bCs/>
        </w:rPr>
        <w:t>Locatie:</w:t>
      </w:r>
      <w:r>
        <w:t xml:space="preserve"> De Parel</w:t>
      </w:r>
    </w:p>
    <w:p w:rsidR="00BF224A" w:rsidRDefault="00BF224A" w:rsidP="47600381">
      <w:pPr>
        <w:spacing w:after="80" w:line="240" w:lineRule="auto"/>
      </w:pPr>
    </w:p>
    <w:p w:rsidR="00BF224A" w:rsidRPr="00BF224A" w:rsidRDefault="47600381" w:rsidP="47600381">
      <w:pPr>
        <w:spacing w:after="80" w:line="240" w:lineRule="auto"/>
        <w:rPr>
          <w:b/>
          <w:bCs/>
        </w:rPr>
      </w:pPr>
      <w:r w:rsidRPr="47600381">
        <w:rPr>
          <w:b/>
          <w:bCs/>
        </w:rPr>
        <w:t>Wat moet je aan?</w:t>
      </w:r>
    </w:p>
    <w:p w:rsidR="00BF224A" w:rsidRDefault="2F7B5214" w:rsidP="47600381">
      <w:pPr>
        <w:spacing w:after="80" w:line="240" w:lineRule="auto"/>
      </w:pPr>
      <w:r>
        <w:t>Zaalschoenen zijn verplicht! Daarnaast verzoeken wij je je VV De Fendert tenue aan te doen of een rood shirt.</w:t>
      </w:r>
    </w:p>
    <w:p w:rsidR="00BF224A" w:rsidRDefault="00BF224A" w:rsidP="47600381">
      <w:pPr>
        <w:spacing w:after="80" w:line="240" w:lineRule="auto"/>
      </w:pPr>
    </w:p>
    <w:p w:rsidR="00BF224A" w:rsidRDefault="47600381" w:rsidP="47600381">
      <w:pPr>
        <w:spacing w:after="80" w:line="240" w:lineRule="auto"/>
      </w:pPr>
      <w:r w:rsidRPr="47600381">
        <w:rPr>
          <w:b/>
          <w:bCs/>
        </w:rPr>
        <w:t>Wat moet je meenemen?</w:t>
      </w:r>
    </w:p>
    <w:p w:rsidR="00BF224A" w:rsidRDefault="2F7B5214" w:rsidP="47600381">
      <w:pPr>
        <w:spacing w:after="80" w:line="240" w:lineRule="auto"/>
      </w:pPr>
      <w:r>
        <w:t xml:space="preserve"> Je krijgt van de vereniging 1 consumptie</w:t>
      </w:r>
      <w:r w:rsidR="00D618C6">
        <w:t>, de rest moet je eventueel zelf meenemen</w:t>
      </w:r>
      <w:r>
        <w:t xml:space="preserve">. </w:t>
      </w:r>
    </w:p>
    <w:p w:rsidR="00BF224A" w:rsidRDefault="00BF224A" w:rsidP="47600381">
      <w:pPr>
        <w:spacing w:after="80" w:line="240" w:lineRule="auto"/>
      </w:pPr>
    </w:p>
    <w:p w:rsidR="00BF224A" w:rsidRPr="00BF224A" w:rsidRDefault="47600381" w:rsidP="47600381">
      <w:pPr>
        <w:spacing w:after="80" w:line="240" w:lineRule="auto"/>
        <w:rPr>
          <w:b/>
          <w:bCs/>
        </w:rPr>
      </w:pPr>
      <w:r w:rsidRPr="47600381">
        <w:rPr>
          <w:b/>
          <w:bCs/>
        </w:rPr>
        <w:t>Contact</w:t>
      </w:r>
    </w:p>
    <w:p w:rsidR="00BF224A" w:rsidRDefault="2E3B43E5" w:rsidP="47600381">
      <w:pPr>
        <w:spacing w:after="80" w:line="240" w:lineRule="auto"/>
      </w:pPr>
      <w:r>
        <w:t>Mocht je onverwacht toch niet kunnen deelnemen, dan horen wij dat graag zo snel mogelijk. Dat kan via telefoonnummer: 06-24 98 78 53 (Edith Oostvogels voor de JO7 tot en met JO/MO13) en 06-42 31 04 60 (Wilbert Verbiest voor JO15 tot en met JO17).</w:t>
      </w:r>
    </w:p>
    <w:p w:rsidR="00BF224A" w:rsidRDefault="00BF224A" w:rsidP="47600381">
      <w:pPr>
        <w:spacing w:after="80" w:line="240" w:lineRule="auto"/>
      </w:pPr>
      <w:r>
        <w:tab/>
      </w:r>
      <w:r>
        <w:tab/>
      </w:r>
    </w:p>
    <w:p w:rsidR="00BF224A" w:rsidRPr="00BF224A" w:rsidRDefault="2E3B43E5" w:rsidP="47600381">
      <w:pPr>
        <w:spacing w:after="80" w:line="240" w:lineRule="auto"/>
        <w:ind w:left="1416" w:firstLine="708"/>
      </w:pPr>
      <w:r w:rsidRPr="2E3B43E5">
        <w:rPr>
          <w:b/>
          <w:bCs/>
          <w:sz w:val="24"/>
          <w:szCs w:val="24"/>
        </w:rPr>
        <w:t>Tot 27 december in De Parel!</w:t>
      </w:r>
      <w:r w:rsidR="00BF224A">
        <w:rPr>
          <w:noProof/>
          <w:lang w:eastAsia="nl-NL"/>
        </w:rPr>
        <w:drawing>
          <wp:inline distT="0" distB="0" distL="0" distR="0" wp14:anchorId="1A09A007" wp14:editId="2B014F1C">
            <wp:extent cx="2638425" cy="1733550"/>
            <wp:effectExtent l="0" t="0" r="9525" b="0"/>
            <wp:docPr id="775635941" name="Picture 775635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24A" w:rsidRPr="00BF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4A"/>
    <w:rsid w:val="00090C0A"/>
    <w:rsid w:val="00240635"/>
    <w:rsid w:val="00275FAE"/>
    <w:rsid w:val="00482C8A"/>
    <w:rsid w:val="00497541"/>
    <w:rsid w:val="005A78EF"/>
    <w:rsid w:val="008529FE"/>
    <w:rsid w:val="00A04FB7"/>
    <w:rsid w:val="00BF224A"/>
    <w:rsid w:val="00C52F9C"/>
    <w:rsid w:val="00D618C6"/>
    <w:rsid w:val="00E237D4"/>
    <w:rsid w:val="1469F30D"/>
    <w:rsid w:val="1F04EADF"/>
    <w:rsid w:val="2E3B43E5"/>
    <w:rsid w:val="2F7B5214"/>
    <w:rsid w:val="47600381"/>
    <w:rsid w:val="5510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57D1B-5A17-48C5-873C-15C50D2D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jasmijn elenbaas</dc:creator>
  <cp:keywords/>
  <dc:description/>
  <cp:lastModifiedBy>Wierikx, Sander</cp:lastModifiedBy>
  <cp:revision>2</cp:revision>
  <dcterms:created xsi:type="dcterms:W3CDTF">2018-12-18T20:52:00Z</dcterms:created>
  <dcterms:modified xsi:type="dcterms:W3CDTF">2018-12-18T20:52:00Z</dcterms:modified>
</cp:coreProperties>
</file>